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57" w:rsidRPr="0066513F" w:rsidRDefault="00CE4557" w:rsidP="00CE4557">
      <w:pPr>
        <w:ind w:left="403" w:hanging="403"/>
        <w:jc w:val="center"/>
        <w:rPr>
          <w:b/>
          <w:bCs/>
        </w:rPr>
      </w:pPr>
      <w:r w:rsidRPr="0066513F">
        <w:rPr>
          <w:b/>
          <w:bCs/>
        </w:rPr>
        <w:t>АДМИНИСТРАЦИЯ ГОРОДСКОГО ПОСЕЛЕНИЯ</w:t>
      </w:r>
    </w:p>
    <w:p w:rsidR="00CE4557" w:rsidRPr="0066513F" w:rsidRDefault="00CE4557" w:rsidP="00CE4557">
      <w:pPr>
        <w:ind w:left="403" w:hanging="403"/>
        <w:jc w:val="center"/>
        <w:rPr>
          <w:b/>
          <w:bCs/>
        </w:rPr>
      </w:pPr>
      <w:r w:rsidRPr="0066513F">
        <w:rPr>
          <w:b/>
          <w:bCs/>
        </w:rPr>
        <w:t>«ЗАБАЙКАЛЬСКОЕ» МУНИЦИПАЛЬНОГО РАЙОНА</w:t>
      </w:r>
    </w:p>
    <w:p w:rsidR="00CE4557" w:rsidRPr="0066513F" w:rsidRDefault="00CE4557" w:rsidP="00CE4557">
      <w:pPr>
        <w:ind w:left="403" w:hanging="403"/>
        <w:jc w:val="center"/>
        <w:rPr>
          <w:b/>
          <w:bCs/>
        </w:rPr>
      </w:pPr>
      <w:r w:rsidRPr="0066513F">
        <w:rPr>
          <w:b/>
          <w:bCs/>
        </w:rPr>
        <w:t>«ЗАБАЙКАЛЬСКИЙ РАЙОН»</w:t>
      </w:r>
    </w:p>
    <w:p w:rsidR="00CE4557" w:rsidRPr="0066513F" w:rsidRDefault="00CE4557" w:rsidP="00CE4557">
      <w:pPr>
        <w:jc w:val="center"/>
        <w:rPr>
          <w:b/>
          <w:bCs/>
        </w:rPr>
      </w:pPr>
    </w:p>
    <w:p w:rsidR="00CE4557" w:rsidRPr="0066513F" w:rsidRDefault="00CE4557" w:rsidP="00CE4557">
      <w:pPr>
        <w:jc w:val="center"/>
        <w:rPr>
          <w:b/>
          <w:bCs/>
        </w:rPr>
      </w:pPr>
    </w:p>
    <w:p w:rsidR="00CE4557" w:rsidRPr="0066513F" w:rsidRDefault="00CE4557" w:rsidP="00CE4557">
      <w:pPr>
        <w:jc w:val="center"/>
        <w:rPr>
          <w:b/>
          <w:bCs/>
        </w:rPr>
      </w:pPr>
      <w:r w:rsidRPr="0066513F">
        <w:rPr>
          <w:b/>
          <w:bCs/>
        </w:rPr>
        <w:t xml:space="preserve">ПОСТАНОВЛЕНИЕ </w:t>
      </w:r>
    </w:p>
    <w:p w:rsidR="00CE4557" w:rsidRPr="0066513F" w:rsidRDefault="00CE4557" w:rsidP="00CE4557">
      <w:pPr>
        <w:jc w:val="center"/>
      </w:pPr>
    </w:p>
    <w:p w:rsidR="00CE4557" w:rsidRPr="0066513F" w:rsidRDefault="00CE4557" w:rsidP="00CE4557">
      <w:pPr>
        <w:ind w:left="400"/>
        <w:rPr>
          <w:u w:val="single"/>
        </w:rPr>
      </w:pPr>
      <w:r>
        <w:t>15 января  2018</w:t>
      </w:r>
      <w:r w:rsidRPr="0066513F">
        <w:t xml:space="preserve"> года                                                                        </w:t>
      </w:r>
      <w:r w:rsidRPr="00E56A0C">
        <w:t xml:space="preserve">№  </w:t>
      </w:r>
      <w:r w:rsidR="00B967B0">
        <w:t>5</w:t>
      </w:r>
    </w:p>
    <w:p w:rsidR="00CE4557" w:rsidRPr="0066513F" w:rsidRDefault="00CE4557" w:rsidP="00CE4557">
      <w:pPr>
        <w:ind w:left="400"/>
      </w:pPr>
      <w:r w:rsidRPr="0066513F">
        <w:t xml:space="preserve">                                          </w:t>
      </w:r>
    </w:p>
    <w:p w:rsidR="00CE4557" w:rsidRPr="0066513F" w:rsidRDefault="00CE4557" w:rsidP="00CE4557">
      <w:pPr>
        <w:ind w:left="400"/>
        <w:jc w:val="center"/>
      </w:pPr>
      <w:proofErr w:type="spellStart"/>
      <w:r w:rsidRPr="0066513F">
        <w:t>пгт</w:t>
      </w:r>
      <w:proofErr w:type="spellEnd"/>
      <w:r w:rsidRPr="0066513F">
        <w:t>. Забайкальск</w:t>
      </w:r>
    </w:p>
    <w:p w:rsidR="00CE4557" w:rsidRPr="0066513F" w:rsidRDefault="00CE4557" w:rsidP="00CE4557">
      <w:pPr>
        <w:ind w:left="400"/>
        <w:jc w:val="center"/>
      </w:pPr>
    </w:p>
    <w:p w:rsidR="00CE4557" w:rsidRPr="0066513F" w:rsidRDefault="00CE4557" w:rsidP="00CE4557">
      <w:pPr>
        <w:ind w:left="400"/>
        <w:jc w:val="center"/>
      </w:pPr>
    </w:p>
    <w:p w:rsidR="00CE4557" w:rsidRPr="0066513F" w:rsidRDefault="00E57FB6" w:rsidP="00CE4557">
      <w:pPr>
        <w:jc w:val="center"/>
        <w:rPr>
          <w:b/>
        </w:rPr>
      </w:pPr>
      <w:r>
        <w:rPr>
          <w:b/>
          <w:bCs/>
        </w:rPr>
        <w:t>О внесении изменений в  постановление администрации городского поселения «Забайкальское» муниципального района «Забайкальский район»  от 15.05.2014 № 147 «</w:t>
      </w:r>
      <w:r w:rsidR="00CE4557" w:rsidRPr="0066513F">
        <w:rPr>
          <w:b/>
          <w:bCs/>
        </w:rPr>
        <w:t xml:space="preserve">Об утверждении </w:t>
      </w:r>
      <w:r w:rsidR="00CE4557">
        <w:rPr>
          <w:b/>
          <w:bCs/>
        </w:rPr>
        <w:t>Положения о Единой комиссии по определению поставщиков (подрядчиков, исполнителей) администрации городского поселения «Забайкальское» муниципального района «Забайкальский район»</w:t>
      </w:r>
      <w:bookmarkStart w:id="0" w:name="_GoBack"/>
      <w:bookmarkEnd w:id="0"/>
    </w:p>
    <w:p w:rsidR="00CE4557" w:rsidRPr="0066513F" w:rsidRDefault="00CE4557" w:rsidP="00CE4557">
      <w:pPr>
        <w:ind w:left="400"/>
        <w:jc w:val="center"/>
      </w:pPr>
    </w:p>
    <w:p w:rsidR="00CE4557" w:rsidRPr="0066513F" w:rsidRDefault="00CE4557" w:rsidP="00CE4557">
      <w:pPr>
        <w:ind w:firstLine="709"/>
        <w:jc w:val="both"/>
      </w:pPr>
      <w:r w:rsidRPr="0066513F">
        <w:t xml:space="preserve">В </w:t>
      </w:r>
      <w:r w:rsidR="00E57FB6">
        <w:t>связи с производственной необходимостью,</w:t>
      </w:r>
      <w:r w:rsidRPr="0066513F">
        <w:t xml:space="preserve"> </w:t>
      </w:r>
      <w:proofErr w:type="gramStart"/>
      <w:r w:rsidRPr="0066513F">
        <w:rPr>
          <w:b/>
        </w:rPr>
        <w:t>п</w:t>
      </w:r>
      <w:proofErr w:type="gramEnd"/>
      <w:r w:rsidRPr="0066513F">
        <w:rPr>
          <w:b/>
        </w:rPr>
        <w:t xml:space="preserve"> о с т а н о в л я ю:</w:t>
      </w:r>
    </w:p>
    <w:p w:rsidR="00CE4557" w:rsidRPr="0066513F" w:rsidRDefault="00CE4557" w:rsidP="00CE4557">
      <w:pPr>
        <w:tabs>
          <w:tab w:val="left" w:pos="1134"/>
        </w:tabs>
        <w:ind w:left="1418"/>
        <w:jc w:val="both"/>
      </w:pPr>
    </w:p>
    <w:p w:rsidR="00E57FB6" w:rsidRPr="00E57FB6" w:rsidRDefault="0052632B" w:rsidP="00E57FB6">
      <w:pPr>
        <w:numPr>
          <w:ilvl w:val="0"/>
          <w:numId w:val="1"/>
        </w:numPr>
        <w:tabs>
          <w:tab w:val="clear" w:pos="0"/>
          <w:tab w:val="num" w:pos="142"/>
          <w:tab w:val="left" w:pos="1134"/>
        </w:tabs>
        <w:ind w:left="0" w:firstLine="709"/>
        <w:jc w:val="both"/>
      </w:pPr>
      <w:r>
        <w:t>В</w:t>
      </w:r>
      <w:r w:rsidR="00E57FB6">
        <w:t xml:space="preserve"> преамбуле постановления</w:t>
      </w:r>
      <w:r w:rsidR="009F55D7">
        <w:t xml:space="preserve"> </w:t>
      </w:r>
      <w:r>
        <w:t>читать правильно</w:t>
      </w:r>
      <w:r w:rsidR="00E57FB6">
        <w:t xml:space="preserve"> «В соответствии с частью 3 статьи 39 Федерального закона от 5 апреля 2013 г. № 44-ФЗ</w:t>
      </w:r>
      <w: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F55D7">
        <w:t>.</w:t>
      </w:r>
    </w:p>
    <w:p w:rsidR="009F55D7" w:rsidRPr="00B967B0" w:rsidRDefault="00E57FB6" w:rsidP="009F55D7">
      <w:pPr>
        <w:numPr>
          <w:ilvl w:val="0"/>
          <w:numId w:val="1"/>
        </w:numPr>
        <w:tabs>
          <w:tab w:val="clear" w:pos="0"/>
          <w:tab w:val="num" w:pos="142"/>
          <w:tab w:val="left" w:pos="1134"/>
        </w:tabs>
        <w:ind w:left="0" w:firstLine="709"/>
        <w:jc w:val="both"/>
        <w:rPr>
          <w:b/>
        </w:rPr>
      </w:pPr>
      <w:r w:rsidRPr="009F55D7">
        <w:t xml:space="preserve">Отменить </w:t>
      </w:r>
      <w:r w:rsidR="009F55D7">
        <w:t>п</w:t>
      </w:r>
      <w:r w:rsidRPr="009F55D7">
        <w:t xml:space="preserve">риложение № 2 </w:t>
      </w:r>
      <w:r w:rsidR="009F55D7">
        <w:t>п</w:t>
      </w:r>
      <w:r w:rsidRPr="009F55D7">
        <w:t xml:space="preserve">остановления </w:t>
      </w:r>
      <w:r w:rsidRPr="009F55D7">
        <w:rPr>
          <w:bCs/>
        </w:rPr>
        <w:t>администрации городского поселения «Забайкальское» муниципального района «Забайкальский район»</w:t>
      </w:r>
      <w:r w:rsidRPr="009F55D7">
        <w:t xml:space="preserve"> «Об утверждении Положения о Единой комиссии по определению поставщиков (подрядчиков, исполнителей), Администрации городского поселения «Забайкальское» муниципального района «Забайкальский район» от 15 мая 2014 года № 147</w:t>
      </w:r>
      <w:r w:rsidR="009F55D7">
        <w:t>.</w:t>
      </w:r>
    </w:p>
    <w:p w:rsidR="00B967B0" w:rsidRPr="009F55D7" w:rsidRDefault="00B967B0" w:rsidP="009F55D7">
      <w:pPr>
        <w:numPr>
          <w:ilvl w:val="0"/>
          <w:numId w:val="1"/>
        </w:numPr>
        <w:tabs>
          <w:tab w:val="clear" w:pos="0"/>
          <w:tab w:val="num" w:pos="142"/>
          <w:tab w:val="left" w:pos="1134"/>
        </w:tabs>
        <w:ind w:left="0" w:firstLine="709"/>
        <w:jc w:val="both"/>
        <w:rPr>
          <w:b/>
        </w:rPr>
      </w:pPr>
      <w:r>
        <w:t>Исключить из текста постановления пункт 2.2.</w:t>
      </w:r>
    </w:p>
    <w:p w:rsidR="009F55D7" w:rsidRPr="0052632B" w:rsidRDefault="009F55D7" w:rsidP="00BC2686">
      <w:pPr>
        <w:numPr>
          <w:ilvl w:val="0"/>
          <w:numId w:val="1"/>
        </w:numPr>
        <w:tabs>
          <w:tab w:val="clear" w:pos="0"/>
          <w:tab w:val="num" w:pos="142"/>
          <w:tab w:val="left" w:pos="1134"/>
        </w:tabs>
        <w:ind w:left="0" w:firstLine="709"/>
        <w:jc w:val="both"/>
      </w:pPr>
      <w:r w:rsidRPr="00BC2686">
        <w:t xml:space="preserve">Признать утратившим силу постановление </w:t>
      </w:r>
      <w:r w:rsidRPr="00BC2686">
        <w:rPr>
          <w:bCs/>
        </w:rPr>
        <w:t>администрации городского поселения «Забайкальское» муниципального района «Забайкальский район»</w:t>
      </w:r>
      <w:r w:rsidR="00A97EFA">
        <w:rPr>
          <w:bCs/>
        </w:rPr>
        <w:t xml:space="preserve"> от 02.10.2014 № 298</w:t>
      </w:r>
      <w:r w:rsidRPr="00BC2686">
        <w:rPr>
          <w:bCs/>
        </w:rPr>
        <w:t xml:space="preserve"> «О внесении изменений в  Постановление от  15 мая 2014 года № 147 «Об утверждении Положения о Единой комиссии по определению поставщик</w:t>
      </w:r>
      <w:r w:rsidR="00BC2686" w:rsidRPr="00BC2686">
        <w:rPr>
          <w:bCs/>
        </w:rPr>
        <w:t>ов (подрядчиков, исполнителей) А</w:t>
      </w:r>
      <w:r w:rsidRPr="00BC2686">
        <w:rPr>
          <w:bCs/>
        </w:rPr>
        <w:t>дминистрации городского поселения «Забайкальское» муниципального района «Забайкальский район»</w:t>
      </w:r>
      <w:r w:rsidR="00A97EFA">
        <w:rPr>
          <w:bCs/>
        </w:rPr>
        <w:t>.</w:t>
      </w:r>
    </w:p>
    <w:p w:rsidR="0052632B" w:rsidRPr="009F55D7" w:rsidRDefault="0052632B" w:rsidP="00BC2686">
      <w:pPr>
        <w:numPr>
          <w:ilvl w:val="0"/>
          <w:numId w:val="1"/>
        </w:numPr>
        <w:tabs>
          <w:tab w:val="clear" w:pos="0"/>
          <w:tab w:val="num" w:pos="142"/>
          <w:tab w:val="left" w:pos="1134"/>
        </w:tabs>
        <w:ind w:left="0" w:firstLine="709"/>
        <w:jc w:val="both"/>
      </w:pPr>
      <w:r>
        <w:rPr>
          <w:bCs/>
        </w:rPr>
        <w:t>Данное постановление вступает в силу с момента его официального опубликования.</w:t>
      </w:r>
    </w:p>
    <w:p w:rsidR="00CE4557" w:rsidRPr="00BC2686" w:rsidRDefault="0052632B" w:rsidP="00BC2686">
      <w:pPr>
        <w:pStyle w:val="2"/>
        <w:shd w:val="clear" w:color="auto" w:fill="auto"/>
        <w:tabs>
          <w:tab w:val="num" w:pos="142"/>
          <w:tab w:val="left" w:pos="993"/>
          <w:tab w:val="left" w:pos="1134"/>
        </w:tabs>
        <w:spacing w:line="317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5D7">
        <w:rPr>
          <w:rFonts w:ascii="Times New Roman" w:hAnsi="Times New Roman" w:cs="Times New Roman"/>
          <w:sz w:val="24"/>
          <w:szCs w:val="24"/>
        </w:rPr>
        <w:t>.</w:t>
      </w:r>
      <w:r w:rsidR="00CE4557" w:rsidRPr="00570B46">
        <w:rPr>
          <w:rFonts w:ascii="Times New Roman" w:hAnsi="Times New Roman" w:cs="Times New Roman"/>
          <w:sz w:val="24"/>
          <w:szCs w:val="24"/>
        </w:rPr>
        <w:tab/>
      </w:r>
      <w:r w:rsidR="00CE4557" w:rsidRPr="00570B46">
        <w:rPr>
          <w:rFonts w:ascii="Times New Roman" w:hAnsi="Times New Roman" w:cs="Times New Roman"/>
          <w:sz w:val="24"/>
          <w:szCs w:val="24"/>
        </w:rPr>
        <w:tab/>
      </w:r>
      <w:r w:rsidR="00CE4557" w:rsidRPr="00570B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Постановление опубликовать (обнародовать) на официальном сайте Администрации городского поселения «Забайкальское» в информационно-телекоммуникационной сети «Интернет» по адресу: </w:t>
      </w:r>
      <w:hyperlink r:id="rId6" w:history="1">
        <w:r w:rsidR="00CE4557" w:rsidRPr="00570B46">
          <w:rPr>
            <w:rStyle w:val="a3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CE4557" w:rsidRPr="00570B46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CE4557" w:rsidRPr="00570B46">
          <w:rPr>
            <w:rStyle w:val="a3"/>
            <w:rFonts w:ascii="Times New Roman" w:hAnsi="Times New Roman" w:cs="Times New Roman"/>
            <w:sz w:val="24"/>
            <w:szCs w:val="24"/>
            <w:lang w:val="en-US" w:bidi="ru-RU"/>
          </w:rPr>
          <w:t>zabadm</w:t>
        </w:r>
        <w:proofErr w:type="spellEnd"/>
        <w:r w:rsidR="00CE4557" w:rsidRPr="00570B46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.</w:t>
        </w:r>
        <w:proofErr w:type="spellStart"/>
        <w:r w:rsidR="00CE4557" w:rsidRPr="00570B46">
          <w:rPr>
            <w:rStyle w:val="a3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proofErr w:type="spellEnd"/>
      </w:hyperlink>
      <w:r w:rsidR="00CE4557" w:rsidRPr="00570B4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в официальном вестнике «Вести Забайкальска»</w:t>
      </w:r>
    </w:p>
    <w:p w:rsidR="00CE4557" w:rsidRDefault="00CE4557" w:rsidP="00CE4557">
      <w:pPr>
        <w:tabs>
          <w:tab w:val="left" w:pos="6360"/>
        </w:tabs>
      </w:pPr>
    </w:p>
    <w:p w:rsidR="00CE4557" w:rsidRDefault="00CE4557" w:rsidP="00CE4557">
      <w:pPr>
        <w:tabs>
          <w:tab w:val="left" w:pos="6360"/>
        </w:tabs>
      </w:pPr>
    </w:p>
    <w:p w:rsidR="00CE4557" w:rsidRPr="0066513F" w:rsidRDefault="00CE4557" w:rsidP="00CE4557">
      <w:pPr>
        <w:tabs>
          <w:tab w:val="left" w:pos="6360"/>
        </w:tabs>
      </w:pPr>
    </w:p>
    <w:p w:rsidR="00CE4557" w:rsidRDefault="00CE4557" w:rsidP="00CE4557">
      <w:pPr>
        <w:tabs>
          <w:tab w:val="left" w:pos="6360"/>
        </w:tabs>
      </w:pPr>
      <w:r w:rsidRPr="0066513F">
        <w:t>Глав</w:t>
      </w:r>
      <w:r w:rsidR="00BC2686">
        <w:t>а</w:t>
      </w:r>
      <w:r w:rsidRPr="0066513F">
        <w:t xml:space="preserve"> городского поселения</w:t>
      </w:r>
    </w:p>
    <w:p w:rsidR="00CE4557" w:rsidRDefault="00CE4557" w:rsidP="00CE4557">
      <w:pPr>
        <w:tabs>
          <w:tab w:val="left" w:pos="6360"/>
        </w:tabs>
      </w:pPr>
      <w:r>
        <w:t>«Забайкальское»</w:t>
      </w:r>
      <w:r w:rsidRPr="0066513F">
        <w:t xml:space="preserve">       </w:t>
      </w:r>
      <w:r>
        <w:t xml:space="preserve">                                                  </w:t>
      </w:r>
      <w:r w:rsidRPr="0066513F">
        <w:t xml:space="preserve">                              </w:t>
      </w:r>
      <w:r w:rsidR="00BC2686">
        <w:t xml:space="preserve">            </w:t>
      </w:r>
      <w:r w:rsidRPr="0066513F">
        <w:t xml:space="preserve">     </w:t>
      </w:r>
      <w:proofErr w:type="spellStart"/>
      <w:r w:rsidRPr="0066513F">
        <w:t>О.</w:t>
      </w:r>
      <w:bookmarkStart w:id="1" w:name="Par34"/>
      <w:bookmarkEnd w:id="1"/>
      <w:r w:rsidR="00BC2686">
        <w:t>Г.Ермолин</w:t>
      </w:r>
      <w:proofErr w:type="spellEnd"/>
    </w:p>
    <w:p w:rsidR="00CE4557" w:rsidRDefault="00CE4557" w:rsidP="00CE4557">
      <w:pPr>
        <w:tabs>
          <w:tab w:val="left" w:pos="6360"/>
        </w:tabs>
      </w:pPr>
    </w:p>
    <w:p w:rsidR="00CE4557" w:rsidRDefault="00CE4557" w:rsidP="00CE4557">
      <w:pPr>
        <w:tabs>
          <w:tab w:val="left" w:pos="6360"/>
        </w:tabs>
      </w:pPr>
    </w:p>
    <w:p w:rsidR="00CE4557" w:rsidRDefault="00CE4557" w:rsidP="00CE4557">
      <w:pPr>
        <w:tabs>
          <w:tab w:val="left" w:pos="6360"/>
        </w:tabs>
      </w:pPr>
    </w:p>
    <w:p w:rsidR="00EA100C" w:rsidRDefault="00EA100C"/>
    <w:sectPr w:rsidR="00EA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04A1D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 w:val="0"/>
      </w:rPr>
    </w:lvl>
  </w:abstractNum>
  <w:abstractNum w:abstractNumId="1">
    <w:nsid w:val="3E46500D"/>
    <w:multiLevelType w:val="hybridMultilevel"/>
    <w:tmpl w:val="F9A00BDA"/>
    <w:lvl w:ilvl="0" w:tplc="B2526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57"/>
    <w:rsid w:val="002045B3"/>
    <w:rsid w:val="0052632B"/>
    <w:rsid w:val="00570B46"/>
    <w:rsid w:val="00605177"/>
    <w:rsid w:val="009B0A94"/>
    <w:rsid w:val="009F55D7"/>
    <w:rsid w:val="00A97EFA"/>
    <w:rsid w:val="00B967B0"/>
    <w:rsid w:val="00BC2686"/>
    <w:rsid w:val="00C81C7C"/>
    <w:rsid w:val="00CE4557"/>
    <w:rsid w:val="00D67D6E"/>
    <w:rsid w:val="00DC76DE"/>
    <w:rsid w:val="00E57FB6"/>
    <w:rsid w:val="00E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5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styleId="a3">
    <w:name w:val="Hyperlink"/>
    <w:uiPriority w:val="99"/>
    <w:rsid w:val="00CE4557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CE4557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CE4557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57FB6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5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styleId="a3">
    <w:name w:val="Hyperlink"/>
    <w:uiPriority w:val="99"/>
    <w:rsid w:val="00CE4557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CE4557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CE4557"/>
    <w:pPr>
      <w:widowControl w:val="0"/>
      <w:shd w:val="clear" w:color="auto" w:fill="FFFFFF"/>
      <w:suppressAutoHyphens w:val="0"/>
      <w:spacing w:line="624" w:lineRule="exact"/>
      <w:ind w:hanging="2120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57FB6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2018-01-15T08:03:00Z</cp:lastPrinted>
  <dcterms:created xsi:type="dcterms:W3CDTF">2018-01-24T02:22:00Z</dcterms:created>
  <dcterms:modified xsi:type="dcterms:W3CDTF">2018-01-24T02:22:00Z</dcterms:modified>
</cp:coreProperties>
</file>